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6F" w:rsidRDefault="00E73BEA" w:rsidP="00E73BEA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Planejamento de Aulas de Música: Experiências e Propostas dos Acadêmicos do PIBID Artes/Música da Unimontes</w:t>
      </w:r>
    </w:p>
    <w:p w:rsidR="00913494" w:rsidRDefault="00913494" w:rsidP="00913494">
      <w:pPr>
        <w:spacing w:line="360" w:lineRule="auto"/>
        <w:jc w:val="right"/>
      </w:pPr>
      <w:r>
        <w:t>Aparecida de Jesus Soares Pereira</w:t>
      </w:r>
      <w:r>
        <w:rPr>
          <w:rStyle w:val="Refdenotaderodap"/>
        </w:rPr>
        <w:footnoteReference w:id="2"/>
      </w:r>
      <w:r>
        <w:t xml:space="preserve"> </w:t>
      </w:r>
    </w:p>
    <w:p w:rsidR="00913494" w:rsidRDefault="00913494" w:rsidP="00913494">
      <w:pPr>
        <w:spacing w:line="360" w:lineRule="auto"/>
        <w:jc w:val="right"/>
      </w:pPr>
      <w:r>
        <w:t xml:space="preserve">Waldir Pereira da Silva </w:t>
      </w:r>
      <w:r>
        <w:rPr>
          <w:rStyle w:val="Refdenotaderodap"/>
        </w:rPr>
        <w:footnoteReference w:id="3"/>
      </w:r>
    </w:p>
    <w:p w:rsidR="00495D1A" w:rsidRDefault="00FD02D1" w:rsidP="00495D1A">
      <w:pPr>
        <w:spacing w:before="360" w:after="120"/>
        <w:jc w:val="both"/>
      </w:pPr>
      <w:r w:rsidRPr="001C2A5D">
        <w:rPr>
          <w:b/>
        </w:rPr>
        <w:t>Resumo:</w:t>
      </w:r>
      <w:r w:rsidR="001C2A5D">
        <w:rPr>
          <w:b/>
        </w:rPr>
        <w:t xml:space="preserve"> </w:t>
      </w:r>
      <w:r w:rsidR="00E73BEA" w:rsidRPr="005C35DC">
        <w:t>Este trabalho apresenta um relato das experiências e propostas didático-pedagógicas sistematizadas em planejamentos de aula,</w:t>
      </w:r>
      <w:r w:rsidR="00E73BEA">
        <w:t xml:space="preserve"> </w:t>
      </w:r>
      <w:r w:rsidR="00E73BEA" w:rsidRPr="005C35DC">
        <w:t xml:space="preserve">desenvolvidos pelos acadêmicos do </w:t>
      </w:r>
      <w:r w:rsidR="00906B98">
        <w:t xml:space="preserve">Subprojeto Pibid de </w:t>
      </w:r>
      <w:r w:rsidR="00E73BEA" w:rsidRPr="005C35DC">
        <w:t xml:space="preserve">Música da Unimontes. O objetivo </w:t>
      </w:r>
      <w:r w:rsidR="004514E0">
        <w:t xml:space="preserve">principal </w:t>
      </w:r>
      <w:r w:rsidR="00982A86">
        <w:t>foi</w:t>
      </w:r>
      <w:r w:rsidR="00E73BEA" w:rsidRPr="005C35DC">
        <w:t xml:space="preserve"> elaborar planos de aula, preparando os futuros professores para o ensino de música nas escolas. </w:t>
      </w:r>
      <w:r w:rsidR="00982A86">
        <w:t xml:space="preserve">A </w:t>
      </w:r>
      <w:r w:rsidR="004A250B">
        <w:t xml:space="preserve">metodologia para a </w:t>
      </w:r>
      <w:r w:rsidR="00982A86">
        <w:t>construção dos planos de aula</w:t>
      </w:r>
      <w:r w:rsidR="004514E0">
        <w:t xml:space="preserve"> teve</w:t>
      </w:r>
      <w:r w:rsidR="00E73BEA" w:rsidRPr="005C35DC">
        <w:t xml:space="preserve"> como base</w:t>
      </w:r>
      <w:r w:rsidR="00982A86">
        <w:t>,</w:t>
      </w:r>
      <w:r w:rsidR="00E73BEA" w:rsidRPr="005C35DC">
        <w:t xml:space="preserve"> </w:t>
      </w:r>
      <w:r w:rsidR="00982A86">
        <w:t>artigos científicos</w:t>
      </w:r>
      <w:r w:rsidR="00E73BEA" w:rsidRPr="005C35DC">
        <w:t>,</w:t>
      </w:r>
      <w:r w:rsidR="00E73BEA">
        <w:t xml:space="preserve"> </w:t>
      </w:r>
      <w:r w:rsidR="00E73BEA" w:rsidRPr="005C35DC">
        <w:t>apresentados</w:t>
      </w:r>
      <w:r w:rsidR="004A250B">
        <w:t xml:space="preserve"> para direcionar a construção de planos de aula, visando a sua aplicação nas escolas. O</w:t>
      </w:r>
      <w:r w:rsidR="00E73BEA" w:rsidRPr="005C35DC">
        <w:t xml:space="preserve"> referencial teórico baseou-se em </w:t>
      </w:r>
      <w:r w:rsidR="00982A86">
        <w:t xml:space="preserve">Bastião (2012), França (2012), </w:t>
      </w:r>
      <w:r w:rsidR="00E73BEA" w:rsidRPr="005C35DC">
        <w:t>Fernandez</w:t>
      </w:r>
      <w:r w:rsidR="00982A86">
        <w:t xml:space="preserve"> (s.d)</w:t>
      </w:r>
      <w:r w:rsidR="00E73BEA" w:rsidRPr="005C35DC">
        <w:t xml:space="preserve">, </w:t>
      </w:r>
      <w:r w:rsidR="00982A86">
        <w:t xml:space="preserve">Fialho; Araldi (2009), </w:t>
      </w:r>
      <w:r w:rsidR="00E73BEA" w:rsidRPr="005C35DC">
        <w:t>Gandin</w:t>
      </w:r>
      <w:r w:rsidR="00982A86">
        <w:t xml:space="preserve"> (1994)</w:t>
      </w:r>
      <w:r w:rsidR="00E73BEA" w:rsidRPr="005C35DC">
        <w:t>, Romanelli</w:t>
      </w:r>
      <w:r w:rsidR="00982A86">
        <w:t xml:space="preserve"> (2009), Souza; </w:t>
      </w:r>
      <w:r w:rsidR="00E73BEA" w:rsidRPr="005C35DC">
        <w:t>Torres</w:t>
      </w:r>
      <w:r w:rsidR="00982A86">
        <w:t xml:space="preserve"> (2009)</w:t>
      </w:r>
      <w:r w:rsidR="00E73BEA" w:rsidRPr="005C35DC">
        <w:t xml:space="preserve">. As conclusões </w:t>
      </w:r>
      <w:r w:rsidR="004514E0">
        <w:t>e</w:t>
      </w:r>
      <w:r w:rsidR="00E73BEA" w:rsidRPr="005C35DC">
        <w:t>videnciam que a construção cole</w:t>
      </w:r>
      <w:r w:rsidR="004514E0">
        <w:t>tiva dos planos de aula facilitou</w:t>
      </w:r>
      <w:r w:rsidR="00E73BEA" w:rsidRPr="005C35DC">
        <w:t xml:space="preserve"> o desenvolvimento de práticas pedagógicas do ensino de música</w:t>
      </w:r>
      <w:r w:rsidR="00906B98">
        <w:t>,</w:t>
      </w:r>
      <w:r w:rsidR="004514E0">
        <w:t xml:space="preserve"> e contribuiu para a formação do futuro docente</w:t>
      </w:r>
      <w:r w:rsidR="00E73BEA" w:rsidRPr="005C35DC">
        <w:t>.</w:t>
      </w:r>
      <w:r w:rsidR="00495D1A">
        <w:t xml:space="preserve"> </w:t>
      </w:r>
      <w:r w:rsidR="004514E0">
        <w:t>Os materiais produzidos nessas atividades subsidiaram</w:t>
      </w:r>
      <w:r w:rsidR="00495D1A" w:rsidRPr="005C35DC">
        <w:t xml:space="preserve"> a</w:t>
      </w:r>
      <w:r w:rsidR="004514E0">
        <w:t>s</w:t>
      </w:r>
      <w:r w:rsidR="00495D1A" w:rsidRPr="005C35DC">
        <w:t xml:space="preserve"> prática</w:t>
      </w:r>
      <w:r w:rsidR="004514E0">
        <w:t>s</w:t>
      </w:r>
      <w:r w:rsidR="00495D1A" w:rsidRPr="005C35DC">
        <w:t xml:space="preserve"> pedagógica</w:t>
      </w:r>
      <w:r w:rsidR="004514E0">
        <w:t>s</w:t>
      </w:r>
      <w:r w:rsidR="00495D1A" w:rsidRPr="005C35DC">
        <w:t>, criado de forma coletiva</w:t>
      </w:r>
      <w:r w:rsidR="004514E0">
        <w:t>,</w:t>
      </w:r>
      <w:r w:rsidR="00495D1A" w:rsidRPr="005C35DC">
        <w:t xml:space="preserve"> com base em expe</w:t>
      </w:r>
      <w:r w:rsidR="004514E0">
        <w:t>riências individuais e grupais</w:t>
      </w:r>
      <w:r w:rsidR="00495D1A" w:rsidRPr="005C35DC">
        <w:t>.</w:t>
      </w:r>
    </w:p>
    <w:p w:rsidR="00495D1A" w:rsidRDefault="00046FA0" w:rsidP="00495D1A">
      <w:pPr>
        <w:spacing w:before="120" w:after="600"/>
        <w:jc w:val="both"/>
        <w:rPr>
          <w:color w:val="000000"/>
        </w:rPr>
      </w:pPr>
      <w:r>
        <w:rPr>
          <w:b/>
        </w:rPr>
        <w:t>Palavras chave</w:t>
      </w:r>
      <w:r w:rsidR="001C2A5D" w:rsidRPr="001C2A5D">
        <w:rPr>
          <w:b/>
        </w:rPr>
        <w:t>:</w:t>
      </w:r>
      <w:r w:rsidR="001C2A5D">
        <w:rPr>
          <w:b/>
        </w:rPr>
        <w:t xml:space="preserve"> </w:t>
      </w:r>
      <w:r w:rsidR="00495D1A">
        <w:t>Educação Musical,</w:t>
      </w:r>
      <w:r w:rsidR="008D25DF">
        <w:rPr>
          <w:color w:val="000000"/>
        </w:rPr>
        <w:t xml:space="preserve"> </w:t>
      </w:r>
      <w:r w:rsidR="00495D1A">
        <w:t>Planejamento,</w:t>
      </w:r>
      <w:r w:rsidR="00495D1A">
        <w:rPr>
          <w:color w:val="000000"/>
        </w:rPr>
        <w:t xml:space="preserve"> </w:t>
      </w:r>
      <w:r w:rsidR="00495D1A">
        <w:t>PIBID.</w:t>
      </w:r>
      <w:r w:rsidR="00495D1A">
        <w:rPr>
          <w:color w:val="000000"/>
        </w:rPr>
        <w:t xml:space="preserve"> </w:t>
      </w:r>
      <w:r w:rsidR="001C2A5D" w:rsidRPr="001C2A5D">
        <w:rPr>
          <w:color w:val="000000"/>
        </w:rPr>
        <w:t xml:space="preserve"> </w:t>
      </w:r>
    </w:p>
    <w:p w:rsidR="00046FA0" w:rsidRPr="00BE02A3" w:rsidRDefault="00666A04" w:rsidP="00666A04">
      <w:pPr>
        <w:spacing w:before="240" w:after="360"/>
        <w:jc w:val="both"/>
        <w:rPr>
          <w:color w:val="FF0000"/>
          <w:sz w:val="16"/>
          <w:szCs w:val="16"/>
        </w:rPr>
      </w:pPr>
      <w:r>
        <w:rPr>
          <w:b/>
          <w:sz w:val="28"/>
          <w:szCs w:val="28"/>
        </w:rPr>
        <w:t xml:space="preserve">1- O </w:t>
      </w:r>
      <w:r w:rsidR="00495D1A" w:rsidRPr="00495D1A">
        <w:rPr>
          <w:b/>
          <w:sz w:val="28"/>
          <w:szCs w:val="28"/>
        </w:rPr>
        <w:t>Programa Institucional de Bolsa de Iniciação à Docência- PIBID</w:t>
      </w:r>
    </w:p>
    <w:p w:rsidR="009B5B4B" w:rsidRDefault="009B5B4B" w:rsidP="001D58B6">
      <w:pPr>
        <w:spacing w:line="360" w:lineRule="auto"/>
        <w:ind w:firstLine="1134"/>
        <w:jc w:val="both"/>
      </w:pPr>
      <w:r w:rsidRPr="0035313B">
        <w:t>O Programa Institucional de Bolsa de Iniciação a Docência – PIBID</w:t>
      </w:r>
      <w:r w:rsidRPr="0035313B">
        <w:rPr>
          <w:color w:val="000000"/>
        </w:rPr>
        <w:t xml:space="preserve"> – instituído </w:t>
      </w:r>
      <w:r w:rsidRPr="0035313B">
        <w:t>pelo Ministério da Ed</w:t>
      </w:r>
      <w:r>
        <w:t>ucação – MEC</w:t>
      </w:r>
      <w:r w:rsidRPr="0035313B">
        <w:t>, Coordenação de Aperfeiçoamento de Pes</w:t>
      </w:r>
      <w:r>
        <w:t>soal de Nível Superior – CAPES</w:t>
      </w:r>
      <w:r w:rsidR="00197E13">
        <w:t xml:space="preserve"> e a</w:t>
      </w:r>
      <w:r w:rsidRPr="0035313B">
        <w:t xml:space="preserve"> Diretoria de Educação Básica Presencial – DEB</w:t>
      </w:r>
      <w:r w:rsidR="00197E13">
        <w:t>, t</w:t>
      </w:r>
      <w:r w:rsidR="00B413DB">
        <w:t>em</w:t>
      </w:r>
      <w:r>
        <w:t xml:space="preserve"> como objetivo</w:t>
      </w:r>
      <w:r w:rsidR="006478D1">
        <w:t>s</w:t>
      </w:r>
      <w:r w:rsidRPr="0035313B">
        <w:t xml:space="preserve"> promover melhorias na qualidade do ensino público, articula</w:t>
      </w:r>
      <w:r>
        <w:t>ndo</w:t>
      </w:r>
      <w:r w:rsidRPr="0035313B">
        <w:t xml:space="preserve"> Universidades e Escolas de Educação Básica, valorizar o magistério </w:t>
      </w:r>
      <w:r>
        <w:t>e contribuir na formação profissional dos</w:t>
      </w:r>
      <w:r w:rsidRPr="0035313B">
        <w:t xml:space="preserve"> estudantes de licenciatura das instituições públicas federais e estaduais, de educação superior.</w:t>
      </w:r>
      <w:r w:rsidR="006478D1">
        <w:t xml:space="preserve"> incentivar a formação de docentes em nível superior para a educação básica, inserir os licenciandos no cotidiano de escolas da rede pública de educação, proporcionando-lhes oportunidades de criação e participação em experiências metodológicas, tecnológicas e práticas docentes de </w:t>
      </w:r>
      <w:r w:rsidR="006478D1">
        <w:lastRenderedPageBreak/>
        <w:t>caráter inovador e interdisciplinar que busquem a superação de problemas identificados no processo de ensino- aprendizagem, assim como incentivar escolas públicas de educação básica, mobilizando seus professores como co-formadores dos futuros docentes e tornando-as protagonistas nos processos de formação inicial para o magistério, contribuir para a articulação entre teoria e prática necessárias à formação dos docentes, elevando a qualidade das ações acadêmicas nos cursos de licenciatura e contribuir para que os estudantes de licenciatura se insiram na cultura escolar do magistério, por meio da apropriação e da reflexão sobre instrumentos, saberes e peculiaridades do trabalho docente.</w:t>
      </w:r>
    </w:p>
    <w:p w:rsidR="00160A60" w:rsidRDefault="00160A60" w:rsidP="001D58B6">
      <w:pPr>
        <w:spacing w:line="360" w:lineRule="auto"/>
        <w:ind w:firstLine="1134"/>
        <w:jc w:val="both"/>
        <w:rPr>
          <w:b/>
          <w:color w:val="000000"/>
        </w:rPr>
      </w:pPr>
      <w:r w:rsidRPr="001514A1">
        <w:t xml:space="preserve">O </w:t>
      </w:r>
      <w:r>
        <w:t xml:space="preserve">Subprojeto </w:t>
      </w:r>
      <w:r w:rsidRPr="001514A1">
        <w:t>PIBID</w:t>
      </w:r>
      <w:r>
        <w:t xml:space="preserve"> Artes/Música </w:t>
      </w:r>
      <w:r w:rsidRPr="001514A1">
        <w:t>iniciou suas atividades em outubro de 201</w:t>
      </w:r>
      <w:r w:rsidR="008627B4">
        <w:t>0</w:t>
      </w:r>
      <w:r w:rsidRPr="001514A1">
        <w:t>, e tem como objetivo o Ensino de Música nas Escolas de Educação Básica</w:t>
      </w:r>
      <w:r w:rsidR="008627B4">
        <w:t xml:space="preserve"> em Montes Claros-MG</w:t>
      </w:r>
      <w:r w:rsidRPr="001514A1">
        <w:t>, em consonância com a obrigatoriedade da Lei 11.769/2008</w:t>
      </w:r>
      <w:r w:rsidR="008627B4">
        <w:t>, tendo como</w:t>
      </w:r>
      <w:r w:rsidR="009B5B4B" w:rsidRPr="001514A1">
        <w:t xml:space="preserve"> finalidade</w:t>
      </w:r>
      <w:r w:rsidR="008627B4">
        <w:t>s</w:t>
      </w:r>
      <w:r w:rsidR="009B5B4B" w:rsidRPr="001514A1">
        <w:t>, a valorização do magistério com a formação docente na área de música</w:t>
      </w:r>
      <w:r w:rsidR="008627B4">
        <w:t>,</w:t>
      </w:r>
      <w:r w:rsidR="009B5B4B" w:rsidRPr="001514A1">
        <w:t xml:space="preserve"> com o intuito de implementar e consolidar o ensino de música nas escolas participantes, contribuindo assim, de forma significativa e mais atuante para a formação do acadêmico no exercício da docência</w:t>
      </w:r>
      <w:r w:rsidR="008627B4">
        <w:t xml:space="preserve"> em música</w:t>
      </w:r>
      <w:r w:rsidR="009B5B4B" w:rsidRPr="001514A1">
        <w:t>.</w:t>
      </w:r>
    </w:p>
    <w:p w:rsidR="00160A60" w:rsidRDefault="00160A60" w:rsidP="009B5B4B">
      <w:pPr>
        <w:spacing w:line="360" w:lineRule="auto"/>
        <w:ind w:firstLine="1134"/>
        <w:contextualSpacing/>
        <w:jc w:val="both"/>
      </w:pPr>
      <w:r w:rsidRPr="001514A1">
        <w:t xml:space="preserve">As atividades acontecem nas Escolas Estaduais Coronel Filomeno Ribeiro e Irmã Beata, </w:t>
      </w:r>
      <w:r w:rsidR="009B5B4B" w:rsidRPr="004D2D17">
        <w:t>escolhida</w:t>
      </w:r>
      <w:r w:rsidR="009B5B4B">
        <w:t>s</w:t>
      </w:r>
      <w:r w:rsidR="009B5B4B" w:rsidRPr="004D2D17">
        <w:t xml:space="preserve"> para o desenvolvimento do subprojeto</w:t>
      </w:r>
      <w:r w:rsidR="009B5B4B">
        <w:t xml:space="preserve"> </w:t>
      </w:r>
      <w:r w:rsidR="009B5B4B" w:rsidRPr="004D2D17">
        <w:t xml:space="preserve">devido ao seu </w:t>
      </w:r>
      <w:r w:rsidR="009B5B4B">
        <w:t>baixo ín</w:t>
      </w:r>
      <w:r w:rsidR="009B5B4B" w:rsidRPr="004D2D17">
        <w:t>dice de Desenvolvimento da Educação Básica – IDEB e por estar</w:t>
      </w:r>
      <w:r w:rsidR="009B5B4B">
        <w:t>em</w:t>
      </w:r>
      <w:r w:rsidR="009B5B4B" w:rsidRPr="004D2D17">
        <w:t xml:space="preserve"> localizada</w:t>
      </w:r>
      <w:r w:rsidR="009B5B4B">
        <w:t>s</w:t>
      </w:r>
      <w:r w:rsidR="009B5B4B" w:rsidRPr="004D2D17">
        <w:t xml:space="preserve"> em área de risco</w:t>
      </w:r>
      <w:r w:rsidR="009B5B4B">
        <w:t xml:space="preserve"> e vulnerabilidade social.</w:t>
      </w:r>
      <w:r w:rsidRPr="001514A1">
        <w:t xml:space="preserve"> </w:t>
      </w:r>
    </w:p>
    <w:p w:rsidR="00160A60" w:rsidRDefault="00160A60" w:rsidP="001D58B6">
      <w:pPr>
        <w:pStyle w:val="anppombodytext"/>
      </w:pPr>
      <w:r w:rsidRPr="001514A1">
        <w:t>A equip</w:t>
      </w:r>
      <w:r w:rsidR="001D6BB1">
        <w:t>e de trabalho é constituída Por 02 coordenadores</w:t>
      </w:r>
      <w:r w:rsidRPr="001514A1">
        <w:t xml:space="preserve"> do subprojeto, ambos do Departa</w:t>
      </w:r>
      <w:r w:rsidR="001D6BB1">
        <w:t xml:space="preserve">mento de Artes da Unimontes, oito professores supervisores das escolas participantes, e conta ainda com 40 </w:t>
      </w:r>
      <w:r w:rsidRPr="001514A1">
        <w:t>acadêmicos do Curso de Licenciatura em Artes - Habilitação em Música da Unimontes.</w:t>
      </w:r>
      <w:r>
        <w:t xml:space="preserve"> </w:t>
      </w:r>
    </w:p>
    <w:p w:rsidR="00160A60" w:rsidRDefault="00160A60" w:rsidP="001D58B6">
      <w:pPr>
        <w:pStyle w:val="anppombodytext"/>
      </w:pPr>
      <w:r w:rsidRPr="00142229">
        <w:t xml:space="preserve">Os objetivos do subprojeto Artes/Música </w:t>
      </w:r>
      <w:r>
        <w:t>são:</w:t>
      </w:r>
      <w:r w:rsidRPr="00142229">
        <w:t xml:space="preserve"> </w:t>
      </w:r>
      <w:r>
        <w:t>p</w:t>
      </w:r>
      <w:r w:rsidRPr="00142229">
        <w:t xml:space="preserve">roporcionar aos alunos do Curso de Licenciatura em Artes Habilitação em Música </w:t>
      </w:r>
      <w:r>
        <w:t xml:space="preserve">uma melhor formação para atuarem na educação básica, </w:t>
      </w:r>
      <w:r w:rsidRPr="00142229">
        <w:t>conhecer</w:t>
      </w:r>
      <w:r w:rsidR="00945C75">
        <w:t xml:space="preserve"> e vivenciar</w:t>
      </w:r>
      <w:r w:rsidRPr="00142229">
        <w:t xml:space="preserve"> </w:t>
      </w:r>
      <w:r>
        <w:t>o contexto escolar</w:t>
      </w:r>
      <w:r w:rsidRPr="00142229">
        <w:t xml:space="preserve">, possibilitar </w:t>
      </w:r>
      <w:r>
        <w:t>meios de estimulação às práticas pedagógicas através dos mecanismos com base na ação/</w:t>
      </w:r>
      <w:r w:rsidRPr="00142229">
        <w:t>cria</w:t>
      </w:r>
      <w:r>
        <w:t>ção/</w:t>
      </w:r>
      <w:r w:rsidRPr="00142229">
        <w:t xml:space="preserve"> reflexão</w:t>
      </w:r>
      <w:r>
        <w:t xml:space="preserve"> de acordo com a</w:t>
      </w:r>
      <w:r w:rsidRPr="00142229">
        <w:t xml:space="preserve"> percepção do mundo, </w:t>
      </w:r>
      <w:r>
        <w:t xml:space="preserve">experimentar e praticar as atividades voltadas para o ensino-aprendizagem em música, promover a integração do Ensino Superior com a Educação Básica no ensino fundamental e médio com o intuito de melhorar a qualidade da educação, conceber de forma integrada as áreas de Ensino, Pesquisa e Extensão para dar continuidade no propósito de busca na construção do conhecimento, valorizar o espaço público escolar que proporciona campo para experiências, possibilitando assim ao acadêmico/bolsista atuar como agente transformador do meio em que se insere e atuar com as diversidades culturais, através da </w:t>
      </w:r>
      <w:r w:rsidRPr="00142229">
        <w:t xml:space="preserve">sensibilidade, criação artística e </w:t>
      </w:r>
      <w:r>
        <w:t xml:space="preserve">a </w:t>
      </w:r>
      <w:r w:rsidRPr="00142229">
        <w:t>prática</w:t>
      </w:r>
      <w:r>
        <w:t xml:space="preserve"> docente</w:t>
      </w:r>
      <w:r w:rsidRPr="00142229">
        <w:t xml:space="preserve">, </w:t>
      </w:r>
      <w:r>
        <w:t xml:space="preserve">divulgar as manifestações e potencial artísticos visando assim, estimular outras criações musicais, </w:t>
      </w:r>
      <w:r w:rsidRPr="00142229">
        <w:t>viabilizar a pesquisa científica e tecnológica em música</w:t>
      </w:r>
      <w:r>
        <w:t>,</w:t>
      </w:r>
      <w:r w:rsidRPr="00142229">
        <w:t xml:space="preserve"> </w:t>
      </w:r>
      <w:r>
        <w:t>para conhecimento e difusão da cultura</w:t>
      </w:r>
      <w:r w:rsidRPr="00142229">
        <w:t xml:space="preserve">, </w:t>
      </w:r>
      <w:r>
        <w:t xml:space="preserve">contribuir na formação de profissionais em música dando-lhes condições para pensar na sua práxis, e serem capazes de investigar, refletir, compreender e criar práticas docentes inovadoras que possam transformar a realidade escolar, melhorando o processo ensino-aprendizagem, e consequentemente a educação musical, fazendo assim a diferença. </w:t>
      </w:r>
    </w:p>
    <w:p w:rsidR="00160A60" w:rsidRDefault="00160A60" w:rsidP="001D58B6">
      <w:pPr>
        <w:pStyle w:val="PargrafodaLista"/>
        <w:spacing w:after="0" w:line="360" w:lineRule="auto"/>
        <w:ind w:left="0" w:firstLine="1134"/>
        <w:jc w:val="both"/>
      </w:pPr>
      <w:r>
        <w:rPr>
          <w:rFonts w:ascii="Times New Roman" w:hAnsi="Times New Roman"/>
          <w:bCs/>
          <w:sz w:val="24"/>
          <w:szCs w:val="24"/>
        </w:rPr>
        <w:t>Quanto à metodologia aplicada no subprojeto, busca-se nas atividades a reflexão/ação/reflexão de todo o processo do ensino e aprendizagem na área da música</w:t>
      </w:r>
      <w:r>
        <w:rPr>
          <w:rFonts w:ascii="Times New Roman" w:hAnsi="Times New Roman"/>
          <w:sz w:val="24"/>
          <w:szCs w:val="24"/>
        </w:rPr>
        <w:t xml:space="preserve"> em que os acadêmicos/bolsistas se tornam primeiramente sujeitos do processo, como eixo motivador para a manifestação das suas potencialidades e habilidades, propiciando meios para a reflexão e investigação.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As atividades são planejadas em grupos como forma de proporcionar aos futuros professores a oportunidade de interagir com os demais e buscar uma formação de qualidade, conhecendo, caracterizando, problematizando e refletindo a profissão</w:t>
      </w:r>
      <w:r w:rsidRPr="00550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suas esferas de atuação e avaliando o desenvolvimento do processo das atividades propostas, as diversidades e possibilidades de abrangência dos métodos ligados ao processo pedagógico para o ensino.</w:t>
      </w:r>
      <w:r>
        <w:t xml:space="preserve"> </w:t>
      </w:r>
    </w:p>
    <w:p w:rsidR="006C6B6F" w:rsidRPr="00160A60" w:rsidRDefault="00160A60" w:rsidP="001D58B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esta forma participativa nas ações metodológicas e na diversidade de experiências das práticas educacionais estarão continuamente, por meio do período de graduação, construindo de forma progressiva a sua formação docente na área de música, através da sua produção e qualificando-se para atuar como futuros educadores. </w:t>
      </w:r>
    </w:p>
    <w:p w:rsidR="00666A04" w:rsidRDefault="00666A04" w:rsidP="00B06D19">
      <w:pPr>
        <w:pStyle w:val="anppomsubtitulo2"/>
        <w:spacing w:before="240" w:after="3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FD5FAB" w:rsidRPr="00666A04">
        <w:rPr>
          <w:sz w:val="28"/>
          <w:szCs w:val="28"/>
        </w:rPr>
        <w:t>O Planejamento Coletivo das Aulas de Música</w:t>
      </w:r>
    </w:p>
    <w:p w:rsidR="00B06D19" w:rsidRPr="00CB23D2" w:rsidRDefault="00B06D19" w:rsidP="001D58B6">
      <w:pPr>
        <w:pStyle w:val="anppombodytext"/>
      </w:pPr>
      <w:r w:rsidRPr="00CB23D2">
        <w:t>O Planejamento é um processo contínuo, um instrumento que serve de base sistematizada para o desenvolvimento de atividades em sala de aula. Para tanto, o professor se prepara através do plano onde registra o conteúdo a ser trabalhado, funcionando como</w:t>
      </w:r>
      <w:r>
        <w:t xml:space="preserve"> </w:t>
      </w:r>
      <w:r w:rsidRPr="00CB23D2">
        <w:t>roteiro para as atividades, além de aprimorar cada vez mais a prática pedagógica do educador, e o ensino dos conteúdos ministrados aos alunos. Segundo Fernandez,</w:t>
      </w:r>
    </w:p>
    <w:p w:rsidR="00B371E7" w:rsidRPr="00B06D19" w:rsidRDefault="00B06D19" w:rsidP="00B06D19">
      <w:pPr>
        <w:pStyle w:val="anppomcitacaoBloco"/>
        <w:spacing w:before="240" w:after="360"/>
      </w:pPr>
      <w:r w:rsidRPr="00B06D19">
        <w:rPr>
          <w:sz w:val="22"/>
          <w:szCs w:val="22"/>
        </w:rPr>
        <w:t>Planejar é uma das funções dos professores. Planejar a prática pedagógica não consiste somente no exercício de uma técnica no sentido restrito. Se assim fosse, poderíamos conduzir o texto descrevendo, em nosso caso, fórmulas ou receitas para a elaboração do plano de aula. (FERNANDEZ, s.d. p. 59).</w:t>
      </w:r>
    </w:p>
    <w:p w:rsidR="00B06D19" w:rsidRDefault="00B06D19" w:rsidP="001D58B6">
      <w:pPr>
        <w:pStyle w:val="anppombodytext"/>
      </w:pPr>
      <w:r w:rsidRPr="00D27BF5">
        <w:t xml:space="preserve">O plano de aula não tem fórmulas prontas segundo a autora descrita, mas proporciona a construção de métodos práticos diários e funciona como um referencial para o desenvolvimento das práticas docentes e habilidades. </w:t>
      </w:r>
    </w:p>
    <w:p w:rsidR="00B06D19" w:rsidRDefault="00B06D19" w:rsidP="001D58B6">
      <w:pPr>
        <w:pStyle w:val="anppombodytext"/>
      </w:pPr>
      <w:r w:rsidRPr="00D27BF5">
        <w:t>Antes de planejar é preciso ter a ideia de um tema, finalidade e objetivos, conteúdos, forma de condução dos mesmos, organização de tempo e espaço, escolha de atividades apropriadas e condizentes com o tema, estrutura, disponibilidade de tempo e espaço, participação e envolvimento da comunidade escolar, método avaliativo, catalogação e arquivo de registros colhidos.</w:t>
      </w:r>
    </w:p>
    <w:p w:rsidR="00B06D19" w:rsidRPr="00D27BF5" w:rsidRDefault="00B06D19" w:rsidP="001D58B6">
      <w:pPr>
        <w:pStyle w:val="anppombodytext"/>
      </w:pPr>
      <w:r w:rsidRPr="00D27BF5">
        <w:t>Os profissionais que possuem esta prática bem sabem que os roteiros construídos na aplicação de uma aula não funcionam como “receitas prontas” no desenvolvimento do processo de ensino, apenas facilitam o seu desenvolvimento, pois situações inusitadas podem ocorrer, durante ou depois de cada aula ministrada, conduzindo o processo para outro contexto. Cabe ao professor que é o facilitador do ensino-aprendizagem, ter o domínio do seu conteúdo para contornar os imprevistos e solucioná-los, pois nesta sociedade contemporânea</w:t>
      </w:r>
      <w:r>
        <w:t xml:space="preserve"> </w:t>
      </w:r>
      <w:r w:rsidRPr="00D27BF5">
        <w:t>espera-se que a educação esteja voltada para a formação de cidadãos reflexivos que sejam capazes de analisar, compreender e agir de forma consciente. Segundo Gandin,</w:t>
      </w:r>
    </w:p>
    <w:p w:rsidR="00B06D19" w:rsidRDefault="00B06D19" w:rsidP="00B06D19">
      <w:pPr>
        <w:autoSpaceDE w:val="0"/>
        <w:autoSpaceDN w:val="0"/>
        <w:adjustRightInd w:val="0"/>
        <w:spacing w:before="240" w:after="360"/>
        <w:ind w:left="2268"/>
        <w:jc w:val="both"/>
        <w:rPr>
          <w:sz w:val="22"/>
          <w:szCs w:val="22"/>
        </w:rPr>
      </w:pPr>
      <w:r w:rsidRPr="00B06D19">
        <w:rPr>
          <w:sz w:val="22"/>
          <w:szCs w:val="22"/>
        </w:rPr>
        <w:t>(...) é impossível enumerar todos os tipos e níveis de planejamento necessários à atividade humana. Sobretudo porque, sendo a pessoa humana condenada, por sua racionalidade, a realizar algum tipo de planejamento, está sempre ensaiando processos de transformar suas idéias em realidade. Embora não o faça de maneira consciente e eficaz, a pessoa humana possui uma estrutura básica que a leva a divisar o futuro, a analisar a realidade a propor ações e atitudes para transformá-la. (GANDIN, 2001, p. 83).</w:t>
      </w:r>
    </w:p>
    <w:p w:rsidR="002A5892" w:rsidRDefault="002A5892" w:rsidP="001D58B6">
      <w:pPr>
        <w:autoSpaceDE w:val="0"/>
        <w:autoSpaceDN w:val="0"/>
        <w:adjustRightInd w:val="0"/>
        <w:spacing w:line="360" w:lineRule="auto"/>
        <w:ind w:firstLine="1134"/>
        <w:jc w:val="both"/>
      </w:pPr>
      <w:r>
        <w:t>Por isso, o planejamento deve estar centrado na realidade escolar e esta por sua vez deve ter o comprometimento com o aluno em todas as suas formas, especificamente, o social e o cultural, para que então, tudo seja ponto de junção entre comunidade, escola e sociedade.</w:t>
      </w:r>
    </w:p>
    <w:p w:rsidR="002A5892" w:rsidRDefault="002A5892" w:rsidP="002A5892">
      <w:pPr>
        <w:spacing w:line="360" w:lineRule="auto"/>
        <w:ind w:firstLine="1134"/>
        <w:jc w:val="both"/>
        <w:rPr>
          <w:color w:val="000000"/>
        </w:rPr>
      </w:pPr>
      <w:r w:rsidRPr="00AD29CC">
        <w:rPr>
          <w:color w:val="000000"/>
        </w:rPr>
        <w:t>Quando não há um planejamento das aulas a serem ministradas o professor fica sem apoio e, como consequência a aula torna-se muitas vezes sem interesse</w:t>
      </w:r>
      <w:r>
        <w:rPr>
          <w:color w:val="000000"/>
        </w:rPr>
        <w:t>,</w:t>
      </w:r>
      <w:r w:rsidRPr="00AD29CC">
        <w:rPr>
          <w:color w:val="000000"/>
        </w:rPr>
        <w:t xml:space="preserve"> desorganizada e os alunos ficam desmotivados.</w:t>
      </w:r>
    </w:p>
    <w:p w:rsidR="002A5892" w:rsidRDefault="002A5892" w:rsidP="002A5892">
      <w:pPr>
        <w:pStyle w:val="anppomsubtitulo2"/>
        <w:spacing w:before="240" w:after="3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3- A Prática Pedagógica Realizada pelos Acadêmicos</w:t>
      </w:r>
    </w:p>
    <w:p w:rsidR="002A5892" w:rsidRPr="004A390D" w:rsidRDefault="002A5892" w:rsidP="001D58B6">
      <w:pPr>
        <w:pStyle w:val="anppombodytext"/>
      </w:pPr>
      <w:r w:rsidRPr="004A390D">
        <w:t>As atividades do Subprojeto Artes/Música acontecem semanalmente, na sala 50 do Centro de Ciências Humanas – CCH – Prédio 2 – Campus Universitário Professor Darcy Ribeiro da Universidade Estadu</w:t>
      </w:r>
      <w:r w:rsidR="003C4F5B">
        <w:t xml:space="preserve">al de Montes Claros – Unimontes e nas </w:t>
      </w:r>
      <w:r w:rsidRPr="004A390D">
        <w:t>Escolas Estaduais Coronel Filomeno Ribeiro e Irmã Beata para o desenvolvimento d</w:t>
      </w:r>
      <w:r w:rsidR="003C4F5B">
        <w:t>e</w:t>
      </w:r>
      <w:r w:rsidRPr="004A390D">
        <w:t xml:space="preserve"> propostas que inicialmente são originadas individualmente e/ou em grupo, através de discussões, planejamento de aulas, trocas de experiências, elaboração de artigos, ensaios musicais e performáticos, sob a orientação do</w:t>
      </w:r>
      <w:r w:rsidR="001D6BB1">
        <w:t>s</w:t>
      </w:r>
      <w:r w:rsidRPr="004A390D">
        <w:t xml:space="preserve"> Coordenador</w:t>
      </w:r>
      <w:r w:rsidR="001D6BB1">
        <w:t>es</w:t>
      </w:r>
      <w:r w:rsidRPr="004A390D">
        <w:t xml:space="preserve"> do Subprojeto. </w:t>
      </w:r>
    </w:p>
    <w:p w:rsidR="002A5892" w:rsidRPr="004A390D" w:rsidRDefault="002A5892" w:rsidP="001D58B6">
      <w:pPr>
        <w:pStyle w:val="anppombodytext"/>
      </w:pPr>
      <w:r w:rsidRPr="004A390D">
        <w:t>O P</w:t>
      </w:r>
      <w:r w:rsidR="002C6FBE">
        <w:t>ibid/Música</w:t>
      </w:r>
      <w:r w:rsidRPr="004A390D">
        <w:t xml:space="preserve"> oportuniza aos acadêmicos bolsistas a participação ativa no processo de desenvolvimento das atividades, e coloca-os em contato direto com o cotidiano escolar, dando-lhes a condição de vivenciar, criar e interagir com as práticas metodológicas </w:t>
      </w:r>
      <w:r w:rsidR="002C6FBE">
        <w:t xml:space="preserve">aplicadas, </w:t>
      </w:r>
      <w:r w:rsidRPr="004A390D">
        <w:t>identificar situações e dificuldades encontradas no processo ensino-aprendizagem em música para soluções</w:t>
      </w:r>
      <w:r w:rsidR="002C6FBE">
        <w:t xml:space="preserve"> de possíveis problemas, promovendo assim alterações em suas práticas pedagógicas visando a melhoria da qualidade de ensino</w:t>
      </w:r>
      <w:r w:rsidRPr="004A390D">
        <w:t xml:space="preserve">, além de motivá-los e ajudá-los no processo de formação para o magistério. Neste aspecto, </w:t>
      </w:r>
      <w:r>
        <w:t>Romanelli afirma</w:t>
      </w:r>
      <w:r w:rsidRPr="004A390D">
        <w:t xml:space="preserve"> que “O planejamento é uma atribuição do professor que consiste na sistematização do ensino para desenvolver situações educativas, por meio da previsão das ações docentes” (</w:t>
      </w:r>
      <w:r>
        <w:t>ROMANELLI</w:t>
      </w:r>
      <w:r w:rsidRPr="004A390D">
        <w:t>, 2009, p. 126).</w:t>
      </w:r>
    </w:p>
    <w:p w:rsidR="00B8057D" w:rsidRDefault="00F73621" w:rsidP="001D58B6">
      <w:pPr>
        <w:pStyle w:val="anppombodytext"/>
      </w:pPr>
      <w:r>
        <w:t>Para uma melhor organização do tra</w:t>
      </w:r>
      <w:r w:rsidR="00CE129B">
        <w:t>balho pedagógico nas escolas participantes,</w:t>
      </w:r>
      <w:r>
        <w:t xml:space="preserve"> foram </w:t>
      </w:r>
      <w:r w:rsidR="00CE129B">
        <w:t xml:space="preserve">construídos diversos </w:t>
      </w:r>
      <w:r>
        <w:t>planos</w:t>
      </w:r>
      <w:r w:rsidR="001D6BB1">
        <w:t xml:space="preserve"> </w:t>
      </w:r>
      <w:r w:rsidR="00CE129B">
        <w:t xml:space="preserve">de aulas que, após experimentados na Unimontes, no âmbito interno do Pibid/Música, foram aplicados nas escolas em turmas de ensino fundamental e médio </w:t>
      </w:r>
      <w:r>
        <w:t>de forma flexível</w:t>
      </w:r>
      <w:r w:rsidR="00CE129B">
        <w:t>. Essas aulas foram ministradas em duplas sob a supervisão do professor da escola</w:t>
      </w:r>
      <w:r w:rsidR="00C81166">
        <w:t>,</w:t>
      </w:r>
      <w:r w:rsidR="00CE129B">
        <w:t xml:space="preserve"> para posteriormente, </w:t>
      </w:r>
      <w:r w:rsidR="002C4AC4">
        <w:t xml:space="preserve">serem </w:t>
      </w:r>
      <w:r w:rsidR="00CE129B">
        <w:t>ministra</w:t>
      </w:r>
      <w:r w:rsidR="002C4AC4">
        <w:t>das</w:t>
      </w:r>
      <w:r w:rsidR="00CE129B">
        <w:t xml:space="preserve"> as aulas individualmente, porém, ainda supervisionadas, considerando </w:t>
      </w:r>
      <w:r>
        <w:t>a realidade escolar</w:t>
      </w:r>
      <w:r w:rsidR="00CE129B">
        <w:t>.</w:t>
      </w:r>
      <w:r>
        <w:t xml:space="preserve"> </w:t>
      </w:r>
    </w:p>
    <w:p w:rsidR="00BF3B4E" w:rsidRDefault="00A956C4" w:rsidP="001D58B6">
      <w:pPr>
        <w:pStyle w:val="anppombodytext"/>
      </w:pPr>
      <w:r>
        <w:t>Neste contexto,</w:t>
      </w:r>
      <w:r w:rsidR="002A5892" w:rsidRPr="000C09D2">
        <w:t xml:space="preserve"> os acadêmicos tiveram a oportunidade de criar seus próprios planos de aula, </w:t>
      </w:r>
      <w:r w:rsidR="00B8057D">
        <w:t xml:space="preserve">num processo reflexivo, individual e coletivo, </w:t>
      </w:r>
      <w:r w:rsidR="00BF3B4E">
        <w:t xml:space="preserve">com o intuito de </w:t>
      </w:r>
      <w:r w:rsidR="0061241A">
        <w:t xml:space="preserve">proporcionar aprimoramento profissional, </w:t>
      </w:r>
      <w:r w:rsidR="00BF3B4E">
        <w:t xml:space="preserve">desenvolver as habilidades na elaboração de plano de aula, sanar as </w:t>
      </w:r>
      <w:r w:rsidR="002C4AC4">
        <w:t>dúvidas</w:t>
      </w:r>
      <w:r w:rsidR="00BF3B4E">
        <w:t xml:space="preserve"> advindas das disciplinas competentes para a elaboração d</w:t>
      </w:r>
      <w:r w:rsidR="002C4AC4">
        <w:t>e</w:t>
      </w:r>
      <w:r w:rsidR="00BF3B4E">
        <w:t xml:space="preserve"> planos</w:t>
      </w:r>
      <w:r w:rsidR="002C4AC4">
        <w:t xml:space="preserve"> de aulas no curso de música</w:t>
      </w:r>
      <w:r w:rsidR="00BF3B4E">
        <w:t xml:space="preserve"> e conhecer as diversas formas e possibilidades de elaboração dos mesmos permitindo assim que os acadêmicos e futuros professores tenham um melhor desempenho nas atividades de ensino de música.</w:t>
      </w:r>
    </w:p>
    <w:p w:rsidR="009A21AE" w:rsidRDefault="00BF3B4E" w:rsidP="001D58B6">
      <w:pPr>
        <w:pStyle w:val="anppombodytext"/>
      </w:pPr>
      <w:r>
        <w:t>Tomou-se</w:t>
      </w:r>
      <w:r w:rsidR="002A5892" w:rsidRPr="000C09D2">
        <w:t xml:space="preserve"> como base </w:t>
      </w:r>
      <w:r w:rsidR="00B8057D">
        <w:t>um</w:t>
      </w:r>
      <w:r w:rsidR="005D699D">
        <w:t xml:space="preserve"> modelo </w:t>
      </w:r>
      <w:r w:rsidR="002A5892" w:rsidRPr="000C09D2">
        <w:t xml:space="preserve">para </w:t>
      </w:r>
      <w:r w:rsidR="005D699D">
        <w:t>a elaboração de um plano de aula, desenvolvidos pelos coordenadores do subprojeto</w:t>
      </w:r>
      <w:r w:rsidR="009A21AE">
        <w:t xml:space="preserve">, que nortearia as atividades. A bibliografia para a construção dos planos de aula foi baseada em vários artigos específicos selecionados pelos coordenadores, a fim de auxiliá-los no processo de elaboração dos planejamentos de aulas. </w:t>
      </w:r>
    </w:p>
    <w:p w:rsidR="002A5892" w:rsidRPr="000C09D2" w:rsidRDefault="009A21AE" w:rsidP="001D58B6">
      <w:pPr>
        <w:pStyle w:val="anppombodytext"/>
      </w:pPr>
      <w:r>
        <w:t xml:space="preserve">Os textos selecionados foram: </w:t>
      </w:r>
      <w:r w:rsidRPr="000C09D2">
        <w:t>Maneiras de ouvir música: uma questão para a educação musical com jovens, das autoras (SOUZA; TORRES, 2009) que apresentava aspectos didáticos e metodológicos para a sala de aula além de fazer uma discussão sobre a forma de ouvir e escutar música.</w:t>
      </w:r>
      <w:r w:rsidR="006412C9">
        <w:t xml:space="preserve"> Fazendo Rap na Escola, de (FIALHO; ARALDI, 2009)</w:t>
      </w:r>
      <w:r w:rsidR="007E11ED">
        <w:t>, como proposta de criação de um rap a partir</w:t>
      </w:r>
      <w:r w:rsidR="007E78A8">
        <w:t xml:space="preserve"> dos princípios que fundamentam o movimento hip hop</w:t>
      </w:r>
      <w:r w:rsidR="00B62D39">
        <w:t>;</w:t>
      </w:r>
      <w:r w:rsidR="006C7507">
        <w:t xml:space="preserve"> Prática de Conjunto Instrumental na Educação Básica, de (BASTIÃO, 2012)</w:t>
      </w:r>
      <w:r w:rsidR="00B62D39">
        <w:t>, que contribui com reflexões e sugestões para as atividades em sala de aula</w:t>
      </w:r>
      <w:r w:rsidR="006C7507">
        <w:t>; Riffs Forever: o rock em sala de aula</w:t>
      </w:r>
      <w:r w:rsidR="008A3264">
        <w:t>, de (FRANÇA, 2012)</w:t>
      </w:r>
      <w:r w:rsidR="00E16E41">
        <w:t>, que propõe conhecer, criar e reinventar o rock na sala de aula.</w:t>
      </w:r>
      <w:r w:rsidR="0055451E">
        <w:t xml:space="preserve"> Os acadêmicos e supervisores foram divididos </w:t>
      </w:r>
      <w:r w:rsidR="001D6BB1">
        <w:t>em grupos</w:t>
      </w:r>
      <w:r w:rsidR="0055451E">
        <w:t xml:space="preserve">, </w:t>
      </w:r>
      <w:r w:rsidR="00F20670">
        <w:t xml:space="preserve">sob a orientação dos </w:t>
      </w:r>
      <w:r w:rsidR="0055451E">
        <w:t>coordenadores</w:t>
      </w:r>
      <w:r w:rsidR="002A5892" w:rsidRPr="000C09D2">
        <w:t>, para ler</w:t>
      </w:r>
      <w:r w:rsidR="0055451E">
        <w:t xml:space="preserve">, </w:t>
      </w:r>
      <w:r w:rsidR="002A5892" w:rsidRPr="000C09D2">
        <w:t>refle</w:t>
      </w:r>
      <w:r w:rsidR="0055451E">
        <w:t xml:space="preserve">tir e problematizar para a elaboração de planos de aulas baseado nos textos, </w:t>
      </w:r>
      <w:r w:rsidR="002A5892" w:rsidRPr="000C09D2">
        <w:t xml:space="preserve">com o intuito de direcioná-los e prepará-los melhor para aplicar os conteúdos nas escolas. </w:t>
      </w:r>
    </w:p>
    <w:p w:rsidR="002A5892" w:rsidRDefault="002A5892" w:rsidP="001D58B6">
      <w:pPr>
        <w:pStyle w:val="anppombodytext"/>
      </w:pPr>
      <w:r w:rsidRPr="000C09D2">
        <w:t>Os acadêmicos realizaram a atividade</w:t>
      </w:r>
      <w:r w:rsidR="00F20670">
        <w:t xml:space="preserve"> proposta pelos coordenadores do subprojeto,</w:t>
      </w:r>
      <w:r w:rsidRPr="000C09D2">
        <w:t xml:space="preserve"> </w:t>
      </w:r>
      <w:r w:rsidR="00F20670">
        <w:t xml:space="preserve">sendo posteriormente </w:t>
      </w:r>
      <w:r w:rsidRPr="000C09D2">
        <w:t>apresentando para todo o grupo o resultado</w:t>
      </w:r>
      <w:r w:rsidR="00F20670">
        <w:t>,</w:t>
      </w:r>
      <w:r w:rsidRPr="000C09D2">
        <w:t xml:space="preserve"> que</w:t>
      </w:r>
      <w:r w:rsidR="00F20670">
        <w:t xml:space="preserve"> culminou com a elaboração de 08 planos de aula </w:t>
      </w:r>
      <w:r w:rsidRPr="000C09D2">
        <w:t>que foram apresentados e avaliados de forma conjunta e reelaborados conforme a necessidade de ajustes e/ou acréscimos sob</w:t>
      </w:r>
      <w:r w:rsidR="00F20670">
        <w:t xml:space="preserve"> a orientação da coordenação</w:t>
      </w:r>
      <w:r w:rsidRPr="000C09D2">
        <w:t>. Avaliando as atividades, os grupos tiveram a oportunidade de partilhar e praticar as ideias elaboradas entre si, como forma de teste e envolvimento de todos, para conhecer cada plano que iria ser aplicado nas escolas</w:t>
      </w:r>
      <w:r w:rsidR="00F20670">
        <w:t xml:space="preserve"> sob a orientação d</w:t>
      </w:r>
      <w:r w:rsidR="008C7133">
        <w:t>o</w:t>
      </w:r>
      <w:r w:rsidR="00F20670">
        <w:t>s professores supervisore</w:t>
      </w:r>
      <w:r w:rsidRPr="000C09D2">
        <w:t xml:space="preserve">s das escolas participantes que também </w:t>
      </w:r>
      <w:r w:rsidR="00F20670">
        <w:t>atuaram</w:t>
      </w:r>
      <w:r w:rsidRPr="000C09D2">
        <w:t xml:space="preserve"> </w:t>
      </w:r>
      <w:r w:rsidR="00F20670">
        <w:t>em todo o processo.</w:t>
      </w:r>
      <w:r w:rsidRPr="000C09D2">
        <w:t xml:space="preserve"> </w:t>
      </w:r>
      <w:r w:rsidR="00F20670">
        <w:t>A princípio todos tiveram a oportunidade de testar as atividades elaboradas através dos planos de aula nas reuniões do Pibid</w:t>
      </w:r>
      <w:r w:rsidRPr="000C09D2">
        <w:t>, de forma alternada</w:t>
      </w:r>
      <w:r w:rsidR="00F20670">
        <w:t xml:space="preserve"> por grupo</w:t>
      </w:r>
      <w:r w:rsidRPr="000C09D2">
        <w:t>, com a finalidade de oportunizar a participação em todas as atividades, conhecer todas as propostas e saber aplicá-las de forma integrada, sistematizada e consciente.</w:t>
      </w:r>
    </w:p>
    <w:p w:rsidR="002A5892" w:rsidRPr="000C09D2" w:rsidRDefault="002A5892" w:rsidP="001D58B6">
      <w:pPr>
        <w:pStyle w:val="anppombodytext"/>
      </w:pPr>
      <w:r w:rsidRPr="000C09D2">
        <w:t>Quanto às constatações no momento da apresentação de cada tema realizado pelos acadêmicos, pôde-se perceber, mediante as suas próprias declarações, que se sentiram motivados com a forma apresentada pelo</w:t>
      </w:r>
      <w:r w:rsidR="005B4B9E">
        <w:t>s</w:t>
      </w:r>
      <w:r w:rsidRPr="000C09D2">
        <w:t xml:space="preserve"> coordenador</w:t>
      </w:r>
      <w:r w:rsidR="005B4B9E">
        <w:t>es</w:t>
      </w:r>
      <w:r w:rsidRPr="000C09D2">
        <w:t xml:space="preserve"> na realização dos trabalhos quanto à escolha do texto base, e a apresentação do roteiro para a elaboração dos planos de aula, que facilitou o processo de desenvolvimento.  Outro ponto ressaltado foi o trabalho em conjunto, pois cada participante teve a oportunidade de apresentar a sua sugestão para a construção de cada ite</w:t>
      </w:r>
      <w:r w:rsidR="005B4B9E">
        <w:t xml:space="preserve">m dos planos e </w:t>
      </w:r>
      <w:r w:rsidR="008C7133">
        <w:t>o envolvimento dos supervisore</w:t>
      </w:r>
      <w:r w:rsidR="008C7133" w:rsidRPr="000C09D2">
        <w:t>s contribuiu</w:t>
      </w:r>
      <w:r w:rsidRPr="000C09D2">
        <w:t xml:space="preserve"> no que diz respeito às normas e procedimento das escolas com relação à elaboração do plano, mostrando a realidade escolar e perfil dos alunos.</w:t>
      </w:r>
    </w:p>
    <w:p w:rsidR="002A5892" w:rsidRDefault="002A5892" w:rsidP="002A5892">
      <w:pPr>
        <w:pStyle w:val="anppomsubtitulo2"/>
        <w:spacing w:before="240" w:after="3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4- Considerações Finais</w:t>
      </w:r>
    </w:p>
    <w:p w:rsidR="002A5892" w:rsidRDefault="002A5892" w:rsidP="001D58B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1D2D8E">
        <w:rPr>
          <w:rFonts w:ascii="Times New Roman" w:hAnsi="Times New Roman"/>
          <w:color w:val="000000"/>
          <w:sz w:val="24"/>
          <w:szCs w:val="24"/>
        </w:rPr>
        <w:t>Por meio de projetos e programas institucionais realizados e incentivados com financiamento do Governo Federal, como o PIBID,</w:t>
      </w:r>
      <w:r>
        <w:rPr>
          <w:rFonts w:ascii="Times New Roman" w:hAnsi="Times New Roman"/>
          <w:color w:val="000000"/>
          <w:sz w:val="24"/>
          <w:szCs w:val="24"/>
        </w:rPr>
        <w:t xml:space="preserve"> constata-se que é um recurso fundamental na valorização e formação dos futuros professores, especificamente em música, pois cria oportunidades para a formação, incentivo, interação e promove mudanças educacionais consideráveis, aprimora conhecimentos diante das limitações da vida e cria espaços dialógicos com a realidade, amplia horizontes e reduz as distâncias, principalmente em se tratando de universidade e educação básica, apresentando e fortalecendo o ensino superior e valorizando-o como </w:t>
      </w:r>
      <w:r w:rsidR="00F37247">
        <w:rPr>
          <w:rFonts w:ascii="Times New Roman" w:hAnsi="Times New Roman"/>
          <w:color w:val="000000"/>
          <w:sz w:val="24"/>
          <w:szCs w:val="24"/>
        </w:rPr>
        <w:t xml:space="preserve">um </w:t>
      </w:r>
      <w:r>
        <w:rPr>
          <w:rFonts w:ascii="Times New Roman" w:hAnsi="Times New Roman"/>
          <w:color w:val="000000"/>
          <w:sz w:val="24"/>
          <w:szCs w:val="24"/>
        </w:rPr>
        <w:t>espaço condutor da promoção de práticas coletivas democráticas com liberdade de pensamento, expressão e saberes</w:t>
      </w:r>
      <w:r w:rsidR="00F3724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7247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onfigura</w:t>
      </w:r>
      <w:r w:rsidR="00F37247">
        <w:rPr>
          <w:rFonts w:ascii="Times New Roman" w:hAnsi="Times New Roman"/>
          <w:color w:val="000000"/>
          <w:sz w:val="24"/>
          <w:szCs w:val="24"/>
        </w:rPr>
        <w:t>-se também</w:t>
      </w:r>
      <w:r>
        <w:rPr>
          <w:rFonts w:ascii="Times New Roman" w:hAnsi="Times New Roman"/>
          <w:color w:val="000000"/>
          <w:sz w:val="24"/>
          <w:szCs w:val="24"/>
        </w:rPr>
        <w:t xml:space="preserve"> como espaço de diversidade para tornar garantida a melhoria na educação através do ensino, pesquisa e extensão por intermédio da criatividade, produção do conhecimento e troca de experiências.</w:t>
      </w:r>
    </w:p>
    <w:p w:rsidR="002A5892" w:rsidRDefault="002A5892" w:rsidP="001D58B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Fica evidenciado que as atividades de planejamento de aulas foram de fundamental importância para conscientizar os pibidianos da sua necessidade e importância, e também constituiu em um acervo significativo para a prática pedagógica, criados de forma coletiva com base em experiências individuais e conjuntas. </w:t>
      </w:r>
    </w:p>
    <w:p w:rsidR="002A5892" w:rsidRDefault="002A5892" w:rsidP="001D58B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trabalho coletivo de construção do plano de aula possibilitou aos alunos que ainda não iniciaram o estágio </w:t>
      </w:r>
      <w:r w:rsidR="009B4415">
        <w:rPr>
          <w:rFonts w:ascii="Times New Roman" w:hAnsi="Times New Roman"/>
          <w:color w:val="000000"/>
          <w:sz w:val="24"/>
          <w:szCs w:val="24"/>
        </w:rPr>
        <w:t xml:space="preserve">curricular </w:t>
      </w:r>
      <w:r>
        <w:rPr>
          <w:rFonts w:ascii="Times New Roman" w:hAnsi="Times New Roman"/>
          <w:color w:val="000000"/>
          <w:sz w:val="24"/>
          <w:szCs w:val="24"/>
        </w:rPr>
        <w:t>supervisionado</w:t>
      </w:r>
      <w:r w:rsidR="009B441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participar</w:t>
      </w:r>
      <w:r w:rsidR="009B4415">
        <w:rPr>
          <w:rFonts w:ascii="Times New Roman" w:hAnsi="Times New Roman"/>
          <w:color w:val="000000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deste processo, e contribuiu também para o aprimoramento dos demais.</w:t>
      </w:r>
    </w:p>
    <w:p w:rsidR="002A5892" w:rsidRDefault="002A5892" w:rsidP="001D58B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Por isso, entende-se que há a necessidade em continuar elaborando planos de aulas para as próximas </w:t>
      </w:r>
      <w:r w:rsidR="009B4415">
        <w:rPr>
          <w:rFonts w:ascii="Times New Roman" w:hAnsi="Times New Roman"/>
          <w:color w:val="000000"/>
          <w:sz w:val="24"/>
          <w:szCs w:val="24"/>
        </w:rPr>
        <w:t>etapas</w:t>
      </w:r>
      <w:r>
        <w:rPr>
          <w:rFonts w:ascii="Times New Roman" w:hAnsi="Times New Roman"/>
          <w:color w:val="000000"/>
          <w:sz w:val="24"/>
          <w:szCs w:val="24"/>
        </w:rPr>
        <w:t xml:space="preserve"> como forma de disciplinar a prática docente do futuro professor de música. </w:t>
      </w:r>
    </w:p>
    <w:p w:rsidR="000807F3" w:rsidRDefault="000807F3" w:rsidP="006A7E11">
      <w:pPr>
        <w:spacing w:after="240" w:line="360" w:lineRule="auto"/>
        <w:jc w:val="both"/>
        <w:rPr>
          <w:b/>
          <w:sz w:val="28"/>
          <w:szCs w:val="28"/>
        </w:rPr>
      </w:pPr>
    </w:p>
    <w:p w:rsidR="00EC2DBA" w:rsidRPr="00FD02D1" w:rsidRDefault="00DF41FA" w:rsidP="006A7E11">
      <w:pPr>
        <w:spacing w:after="240" w:line="360" w:lineRule="auto"/>
        <w:jc w:val="both"/>
        <w:rPr>
          <w:sz w:val="16"/>
          <w:szCs w:val="16"/>
        </w:rPr>
      </w:pPr>
      <w:r>
        <w:rPr>
          <w:b/>
          <w:sz w:val="28"/>
          <w:szCs w:val="28"/>
        </w:rPr>
        <w:t>Referências</w:t>
      </w:r>
    </w:p>
    <w:p w:rsidR="00DD345A" w:rsidRDefault="00DD345A" w:rsidP="006B1A05">
      <w:pPr>
        <w:tabs>
          <w:tab w:val="num" w:pos="0"/>
        </w:tabs>
        <w:rPr>
          <w:color w:val="000000"/>
        </w:rPr>
      </w:pPr>
      <w:r w:rsidRPr="00DD345A">
        <w:rPr>
          <w:color w:val="000000"/>
        </w:rPr>
        <w:t xml:space="preserve">BASTIÃO, Zuraida Abud. </w:t>
      </w:r>
      <w:r w:rsidRPr="00DD345A">
        <w:rPr>
          <w:i/>
          <w:color w:val="000000"/>
        </w:rPr>
        <w:t>Prática de conjunto instrumental na educação básica</w:t>
      </w:r>
      <w:r w:rsidRPr="00DD345A">
        <w:rPr>
          <w:color w:val="000000"/>
        </w:rPr>
        <w:t xml:space="preserve">. Música na Educação Básica. Londrina, v.4, n.4, novembro de 2012. </w:t>
      </w:r>
    </w:p>
    <w:p w:rsidR="00DD345A" w:rsidRDefault="00DD345A" w:rsidP="006B1A05">
      <w:pPr>
        <w:tabs>
          <w:tab w:val="num" w:pos="0"/>
        </w:tabs>
        <w:rPr>
          <w:color w:val="000000"/>
        </w:rPr>
      </w:pPr>
    </w:p>
    <w:p w:rsidR="00257365" w:rsidRDefault="00257365" w:rsidP="006B1A05">
      <w:pPr>
        <w:tabs>
          <w:tab w:val="num" w:pos="0"/>
        </w:tabs>
        <w:rPr>
          <w:color w:val="000000"/>
        </w:rPr>
      </w:pPr>
      <w:r w:rsidRPr="0049406C">
        <w:rPr>
          <w:color w:val="000000"/>
        </w:rPr>
        <w:t xml:space="preserve">FERNANDEZ, Zenaide Ferreira. </w:t>
      </w:r>
      <w:r w:rsidRPr="00FB2B0B">
        <w:rPr>
          <w:i/>
          <w:color w:val="000000"/>
        </w:rPr>
        <w:t>Plano de aula</w:t>
      </w:r>
      <w:r w:rsidRPr="0049406C">
        <w:rPr>
          <w:color w:val="000000"/>
        </w:rPr>
        <w:t>. In: Minas Gerais. Secretaria de Estado da Educação. Dicionário do Professor – Currículo. Belo Horizonte: SEE/MG; SIAPE,</w:t>
      </w:r>
      <w:r>
        <w:rPr>
          <w:color w:val="000000"/>
        </w:rPr>
        <w:t xml:space="preserve"> </w:t>
      </w:r>
      <w:r w:rsidRPr="0049406C">
        <w:rPr>
          <w:color w:val="000000"/>
        </w:rPr>
        <w:t>s.d.</w:t>
      </w:r>
    </w:p>
    <w:p w:rsidR="006B1A05" w:rsidRDefault="006B1A05" w:rsidP="006B1A05">
      <w:pPr>
        <w:tabs>
          <w:tab w:val="num" w:pos="0"/>
        </w:tabs>
        <w:rPr>
          <w:color w:val="000000"/>
        </w:rPr>
      </w:pPr>
    </w:p>
    <w:p w:rsidR="00DD345A" w:rsidRDefault="00DD345A" w:rsidP="006B1A05">
      <w:pPr>
        <w:tabs>
          <w:tab w:val="num" w:pos="0"/>
        </w:tabs>
        <w:rPr>
          <w:color w:val="000000"/>
        </w:rPr>
      </w:pPr>
      <w:r w:rsidRPr="00DD345A">
        <w:rPr>
          <w:color w:val="000000"/>
        </w:rPr>
        <w:t xml:space="preserve">FIALHO, Vania Malagutti; ARALDI, Juciane. </w:t>
      </w:r>
      <w:r w:rsidRPr="00DD345A">
        <w:rPr>
          <w:i/>
          <w:color w:val="000000"/>
        </w:rPr>
        <w:t>Fazendo rap na escola. Música na educação básica</w:t>
      </w:r>
      <w:r w:rsidRPr="00DD345A">
        <w:rPr>
          <w:color w:val="000000"/>
        </w:rPr>
        <w:t>. Porto Alegre, v. 1, n. 1, outubro de 2009. ISSN 2175 3172</w:t>
      </w:r>
    </w:p>
    <w:p w:rsidR="00DD345A" w:rsidRDefault="00DD345A" w:rsidP="006B1A05">
      <w:pPr>
        <w:tabs>
          <w:tab w:val="num" w:pos="0"/>
        </w:tabs>
        <w:rPr>
          <w:color w:val="000000"/>
        </w:rPr>
      </w:pPr>
    </w:p>
    <w:p w:rsidR="00DD345A" w:rsidRDefault="00DD345A" w:rsidP="006B1A05">
      <w:pPr>
        <w:tabs>
          <w:tab w:val="num" w:pos="0"/>
        </w:tabs>
        <w:rPr>
          <w:color w:val="000000"/>
        </w:rPr>
      </w:pPr>
      <w:r w:rsidRPr="00DD345A">
        <w:rPr>
          <w:color w:val="000000"/>
        </w:rPr>
        <w:t xml:space="preserve">FRANÇA, Cecília Cavalieri. </w:t>
      </w:r>
      <w:r w:rsidRPr="00DD345A">
        <w:rPr>
          <w:i/>
          <w:color w:val="000000"/>
        </w:rPr>
        <w:t>Riffs forever: o rock na sala de aula. Música na Educação Básica</w:t>
      </w:r>
      <w:r w:rsidRPr="00DD345A">
        <w:rPr>
          <w:color w:val="000000"/>
        </w:rPr>
        <w:t>. Londrina, v.4, n.4, novembro de 2012.</w:t>
      </w:r>
    </w:p>
    <w:p w:rsidR="00DD345A" w:rsidRDefault="00DD345A" w:rsidP="006B1A05">
      <w:pPr>
        <w:tabs>
          <w:tab w:val="num" w:pos="0"/>
        </w:tabs>
        <w:rPr>
          <w:color w:val="000000"/>
        </w:rPr>
      </w:pPr>
    </w:p>
    <w:p w:rsidR="00257365" w:rsidRDefault="00257365" w:rsidP="006B1A05">
      <w:pPr>
        <w:tabs>
          <w:tab w:val="num" w:pos="0"/>
        </w:tabs>
        <w:rPr>
          <w:color w:val="000000"/>
        </w:rPr>
      </w:pPr>
      <w:r w:rsidRPr="0049406C">
        <w:rPr>
          <w:color w:val="000000"/>
        </w:rPr>
        <w:t xml:space="preserve">GANDIN, D. </w:t>
      </w:r>
      <w:r w:rsidRPr="00FB2B0B">
        <w:rPr>
          <w:bCs/>
          <w:i/>
          <w:color w:val="000000"/>
        </w:rPr>
        <w:t>A prática do planejamento participativo</w:t>
      </w:r>
      <w:r w:rsidRPr="0049406C">
        <w:rPr>
          <w:color w:val="000000"/>
        </w:rPr>
        <w:t>. 2.ed. Petrópolis: Vozes, 1994.</w:t>
      </w:r>
    </w:p>
    <w:p w:rsidR="006B1A05" w:rsidRDefault="006B1A05" w:rsidP="006B1A05">
      <w:pPr>
        <w:tabs>
          <w:tab w:val="num" w:pos="0"/>
        </w:tabs>
        <w:rPr>
          <w:color w:val="000000"/>
        </w:rPr>
      </w:pPr>
    </w:p>
    <w:p w:rsidR="00257365" w:rsidRDefault="00257365" w:rsidP="006B1A05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SOUZA, Jusamara; TORRES, Maria Cecília de Araújo. </w:t>
      </w:r>
      <w:r w:rsidRPr="00FB2B0B">
        <w:rPr>
          <w:i/>
          <w:color w:val="000000"/>
        </w:rPr>
        <w:t>Maneiras de ouvir música: uma questão para a educação musical com jovens. Música na educação básica</w:t>
      </w:r>
      <w:r>
        <w:rPr>
          <w:color w:val="000000"/>
        </w:rPr>
        <w:t>. Porto Alegre, v.1, n. 1, outubro de 2009. ISSN 21753172.</w:t>
      </w:r>
    </w:p>
    <w:p w:rsidR="006B1A05" w:rsidRDefault="006B1A05" w:rsidP="006B1A05">
      <w:pPr>
        <w:tabs>
          <w:tab w:val="num" w:pos="0"/>
        </w:tabs>
        <w:rPr>
          <w:color w:val="000000"/>
        </w:rPr>
      </w:pPr>
    </w:p>
    <w:p w:rsidR="00257365" w:rsidRDefault="00257365" w:rsidP="006B1A05">
      <w:r w:rsidRPr="00F927C5">
        <w:t xml:space="preserve">ROMANELLI, Guilherme G.B. </w:t>
      </w:r>
      <w:r w:rsidRPr="00FB2B0B">
        <w:rPr>
          <w:i/>
        </w:rPr>
        <w:t>Planejamento de Aulas de Estágio</w:t>
      </w:r>
      <w:r w:rsidRPr="00F927C5">
        <w:t xml:space="preserve">. In: MATEIRO, Teresa. SOUZA; Jusamara. </w:t>
      </w:r>
      <w:r w:rsidRPr="00FB2B0B">
        <w:rPr>
          <w:i/>
        </w:rPr>
        <w:t>Práticas de Ensinar Música: legislação, planejamento, observação, registro, orientação, espaços, formação</w:t>
      </w:r>
      <w:r w:rsidRPr="00F927C5">
        <w:t>. Porto A</w:t>
      </w:r>
      <w:r>
        <w:t>legre. Sulina. 2009.</w:t>
      </w:r>
    </w:p>
    <w:p w:rsidR="00257365" w:rsidRDefault="00257365" w:rsidP="00257365"/>
    <w:sectPr w:rsidR="00257365" w:rsidSect="005A026A">
      <w:footerReference w:type="default" r:id="rId7"/>
      <w:pgSz w:w="11906" w:h="16838" w:code="9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9F" w:rsidRDefault="00A1209F">
      <w:r>
        <w:separator/>
      </w:r>
    </w:p>
  </w:endnote>
  <w:endnote w:type="continuationSeparator" w:id="1">
    <w:p w:rsidR="00A1209F" w:rsidRDefault="00A1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6F" w:rsidRDefault="0090626F" w:rsidP="004A3F9D">
    <w:pPr>
      <w:jc w:val="center"/>
      <w:rPr>
        <w:rFonts w:ascii="Arial" w:hAnsi="Arial" w:cs="Arial"/>
        <w:b/>
        <w:color w:val="000000"/>
        <w:sz w:val="18"/>
        <w:szCs w:val="18"/>
      </w:rPr>
    </w:pPr>
  </w:p>
  <w:p w:rsidR="0090626F" w:rsidRPr="00FE457E" w:rsidRDefault="0090626F" w:rsidP="004A3F9D">
    <w:pPr>
      <w:jc w:val="center"/>
      <w:rPr>
        <w:rFonts w:ascii="Arial" w:hAnsi="Arial" w:cs="Arial"/>
        <w:b/>
        <w:color w:val="000000"/>
        <w:sz w:val="18"/>
        <w:szCs w:val="18"/>
      </w:rPr>
    </w:pPr>
  </w:p>
  <w:p w:rsidR="0090626F" w:rsidRDefault="009062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9F" w:rsidRDefault="00A1209F">
      <w:r>
        <w:separator/>
      </w:r>
    </w:p>
  </w:footnote>
  <w:footnote w:type="continuationSeparator" w:id="1">
    <w:p w:rsidR="00A1209F" w:rsidRDefault="00A1209F">
      <w:r>
        <w:continuationSeparator/>
      </w:r>
    </w:p>
  </w:footnote>
  <w:footnote w:id="2">
    <w:p w:rsidR="00913494" w:rsidRDefault="00913494" w:rsidP="00913494">
      <w:pPr>
        <w:pStyle w:val="Rodap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 w:rsidRPr="00C640CF">
        <w:t xml:space="preserve"> </w:t>
      </w:r>
      <w:r w:rsidRPr="00600F31">
        <w:rPr>
          <w:sz w:val="20"/>
          <w:szCs w:val="20"/>
        </w:rPr>
        <w:t>Professora de Educação Superior – Universidade Estadual de Montes Claros – Unimontes</w:t>
      </w:r>
    </w:p>
    <w:p w:rsidR="00913494" w:rsidRPr="00600F31" w:rsidRDefault="00913494" w:rsidP="00913494">
      <w:pPr>
        <w:pStyle w:val="Rodap"/>
        <w:jc w:val="both"/>
        <w:rPr>
          <w:sz w:val="20"/>
          <w:szCs w:val="20"/>
        </w:rPr>
      </w:pPr>
      <w:r>
        <w:rPr>
          <w:sz w:val="20"/>
          <w:szCs w:val="20"/>
        </w:rPr>
        <w:t>Mestranda em Educação pela Universidade de Brasília - UnB</w:t>
      </w:r>
    </w:p>
    <w:p w:rsidR="00913494" w:rsidRPr="003575BF" w:rsidRDefault="00913494" w:rsidP="00913494">
      <w:pPr>
        <w:pStyle w:val="Rodap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Professora Coordenadora do Subprojeto Arte/Música: </w:t>
      </w:r>
      <w:r w:rsidRPr="00600F31">
        <w:rPr>
          <w:sz w:val="20"/>
          <w:szCs w:val="20"/>
        </w:rPr>
        <w:t>“</w:t>
      </w:r>
      <w:r>
        <w:rPr>
          <w:sz w:val="20"/>
          <w:szCs w:val="20"/>
        </w:rPr>
        <w:t xml:space="preserve">O </w:t>
      </w:r>
      <w:r w:rsidRPr="00600F31">
        <w:rPr>
          <w:sz w:val="20"/>
          <w:szCs w:val="20"/>
        </w:rPr>
        <w:t>Ensino de Música nas Escolas” - PIBID/CAPES</w:t>
      </w:r>
      <w:r>
        <w:rPr>
          <w:sz w:val="20"/>
          <w:szCs w:val="20"/>
        </w:rPr>
        <w:t>/Unimontes</w:t>
      </w:r>
      <w:r w:rsidRPr="00600F31">
        <w:rPr>
          <w:sz w:val="20"/>
          <w:szCs w:val="20"/>
        </w:rPr>
        <w:t xml:space="preserve">.  </w:t>
      </w:r>
      <w:r w:rsidR="003575BF">
        <w:rPr>
          <w:sz w:val="20"/>
          <w:szCs w:val="20"/>
        </w:rPr>
        <w:t xml:space="preserve">Email: </w:t>
      </w:r>
      <w:hyperlink r:id="rId1" w:history="1">
        <w:r w:rsidRPr="003575BF">
          <w:rPr>
            <w:rStyle w:val="Hyperlink"/>
            <w:color w:val="000000"/>
            <w:sz w:val="20"/>
            <w:szCs w:val="20"/>
            <w:u w:val="none"/>
          </w:rPr>
          <w:t>cidacantora0911@gmail.com</w:t>
        </w:r>
      </w:hyperlink>
    </w:p>
    <w:p w:rsidR="00913494" w:rsidRPr="00600F31" w:rsidRDefault="00913494" w:rsidP="00913494">
      <w:pPr>
        <w:pStyle w:val="Rodap"/>
        <w:jc w:val="both"/>
        <w:rPr>
          <w:sz w:val="20"/>
          <w:szCs w:val="20"/>
        </w:rPr>
      </w:pPr>
    </w:p>
  </w:footnote>
  <w:footnote w:id="3">
    <w:p w:rsidR="00913494" w:rsidRDefault="00913494" w:rsidP="00913494">
      <w:pPr>
        <w:pStyle w:val="Rodap"/>
        <w:jc w:val="both"/>
        <w:rPr>
          <w:sz w:val="20"/>
          <w:szCs w:val="20"/>
        </w:rPr>
      </w:pPr>
      <w:r w:rsidRPr="00600F31">
        <w:rPr>
          <w:rStyle w:val="Refdenotaderodap"/>
          <w:sz w:val="20"/>
          <w:szCs w:val="20"/>
        </w:rPr>
        <w:footnoteRef/>
      </w:r>
      <w:r w:rsidRPr="00600F31">
        <w:rPr>
          <w:sz w:val="20"/>
          <w:szCs w:val="20"/>
        </w:rPr>
        <w:t xml:space="preserve"> Professor de Educação Superior – Univer</w:t>
      </w:r>
      <w:r>
        <w:rPr>
          <w:sz w:val="20"/>
          <w:szCs w:val="20"/>
        </w:rPr>
        <w:t>sidade Federal de Tocantins – UFT</w:t>
      </w:r>
    </w:p>
    <w:p w:rsidR="00913494" w:rsidRPr="00600F31" w:rsidRDefault="00913494" w:rsidP="00913494">
      <w:pPr>
        <w:pStyle w:val="Rodap"/>
        <w:jc w:val="both"/>
        <w:rPr>
          <w:sz w:val="20"/>
          <w:szCs w:val="20"/>
        </w:rPr>
      </w:pPr>
      <w:r>
        <w:rPr>
          <w:sz w:val="20"/>
          <w:szCs w:val="20"/>
        </w:rPr>
        <w:t>Mestre em Ciência da Educação e Doutorando em Ciência da Religião – PUC/SP</w:t>
      </w:r>
    </w:p>
    <w:p w:rsidR="00913494" w:rsidRPr="00600F31" w:rsidRDefault="00913494" w:rsidP="00913494">
      <w:pPr>
        <w:pStyle w:val="Rodap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 - </w:t>
      </w:r>
      <w:r w:rsidRPr="00600F31">
        <w:rPr>
          <w:sz w:val="20"/>
          <w:szCs w:val="20"/>
        </w:rPr>
        <w:t>Coordenador do Subprojeto Arte/Música: “</w:t>
      </w:r>
      <w:r>
        <w:rPr>
          <w:sz w:val="20"/>
          <w:szCs w:val="20"/>
        </w:rPr>
        <w:t xml:space="preserve">O </w:t>
      </w:r>
      <w:r w:rsidRPr="00600F31">
        <w:rPr>
          <w:sz w:val="20"/>
          <w:szCs w:val="20"/>
        </w:rPr>
        <w:t>Ensino de M</w:t>
      </w:r>
      <w:r>
        <w:rPr>
          <w:sz w:val="20"/>
          <w:szCs w:val="20"/>
        </w:rPr>
        <w:t>úsica nas Escolas” - PIBID/Unimontes</w:t>
      </w:r>
    </w:p>
    <w:p w:rsidR="00913494" w:rsidRPr="003575BF" w:rsidRDefault="003575BF" w:rsidP="00913494">
      <w:pPr>
        <w:pStyle w:val="Rodap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2" w:history="1">
        <w:r w:rsidR="00913494" w:rsidRPr="003575BF">
          <w:rPr>
            <w:rStyle w:val="Hyperlink"/>
            <w:color w:val="000000"/>
            <w:sz w:val="20"/>
            <w:szCs w:val="20"/>
            <w:u w:val="none"/>
          </w:rPr>
          <w:t>wal_per_sil@yahoo.com.br</w:t>
        </w:r>
      </w:hyperlink>
    </w:p>
    <w:p w:rsidR="00913494" w:rsidRPr="00C640CF" w:rsidRDefault="00913494" w:rsidP="00913494">
      <w:pPr>
        <w:pStyle w:val="Rodap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B4D"/>
    <w:multiLevelType w:val="hybridMultilevel"/>
    <w:tmpl w:val="60FE8904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">
    <w:nsid w:val="13EF5A54"/>
    <w:multiLevelType w:val="hybridMultilevel"/>
    <w:tmpl w:val="5108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B0B"/>
    <w:multiLevelType w:val="hybridMultilevel"/>
    <w:tmpl w:val="2438BF78"/>
    <w:lvl w:ilvl="0" w:tplc="20E2CF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3EA"/>
    <w:multiLevelType w:val="hybridMultilevel"/>
    <w:tmpl w:val="D8D89098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C9760E"/>
    <w:multiLevelType w:val="hybridMultilevel"/>
    <w:tmpl w:val="9F5618A8"/>
    <w:lvl w:ilvl="0" w:tplc="6F02173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33378"/>
    <w:multiLevelType w:val="hybridMultilevel"/>
    <w:tmpl w:val="0EB6A4CC"/>
    <w:lvl w:ilvl="0" w:tplc="55CCCD8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3484"/>
    <w:multiLevelType w:val="hybridMultilevel"/>
    <w:tmpl w:val="82B28EF0"/>
    <w:lvl w:ilvl="0" w:tplc="6F02173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12AF6"/>
    <w:multiLevelType w:val="hybridMultilevel"/>
    <w:tmpl w:val="B3A44A4C"/>
    <w:lvl w:ilvl="0" w:tplc="4126B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47E29"/>
    <w:multiLevelType w:val="hybridMultilevel"/>
    <w:tmpl w:val="8500B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C869B5"/>
    <w:multiLevelType w:val="hybridMultilevel"/>
    <w:tmpl w:val="DF36DC36"/>
    <w:lvl w:ilvl="0" w:tplc="1538604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56488"/>
    <w:multiLevelType w:val="hybridMultilevel"/>
    <w:tmpl w:val="EC307A96"/>
    <w:lvl w:ilvl="0" w:tplc="B14C270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A7D84"/>
    <w:multiLevelType w:val="hybridMultilevel"/>
    <w:tmpl w:val="E892DCBE"/>
    <w:lvl w:ilvl="0" w:tplc="BBF05A9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579A3"/>
    <w:rsid w:val="00004A82"/>
    <w:rsid w:val="00005446"/>
    <w:rsid w:val="00011DE3"/>
    <w:rsid w:val="00016271"/>
    <w:rsid w:val="0002337B"/>
    <w:rsid w:val="00024BD5"/>
    <w:rsid w:val="00045CBC"/>
    <w:rsid w:val="00046FA0"/>
    <w:rsid w:val="00056A0E"/>
    <w:rsid w:val="000579A3"/>
    <w:rsid w:val="00062863"/>
    <w:rsid w:val="00071CB0"/>
    <w:rsid w:val="000807F3"/>
    <w:rsid w:val="0008438B"/>
    <w:rsid w:val="000865A5"/>
    <w:rsid w:val="000B1D56"/>
    <w:rsid w:val="000B4520"/>
    <w:rsid w:val="000C4BCF"/>
    <w:rsid w:val="000C4E23"/>
    <w:rsid w:val="000E01AC"/>
    <w:rsid w:val="000E0C00"/>
    <w:rsid w:val="000E2108"/>
    <w:rsid w:val="00101F55"/>
    <w:rsid w:val="001041E0"/>
    <w:rsid w:val="00124212"/>
    <w:rsid w:val="00130DEE"/>
    <w:rsid w:val="00137BFC"/>
    <w:rsid w:val="00160A60"/>
    <w:rsid w:val="00160BEB"/>
    <w:rsid w:val="00163C95"/>
    <w:rsid w:val="001672C6"/>
    <w:rsid w:val="001676D2"/>
    <w:rsid w:val="00172BC5"/>
    <w:rsid w:val="00174CCB"/>
    <w:rsid w:val="00175256"/>
    <w:rsid w:val="00186286"/>
    <w:rsid w:val="0019533A"/>
    <w:rsid w:val="00197E13"/>
    <w:rsid w:val="001B5934"/>
    <w:rsid w:val="001B6781"/>
    <w:rsid w:val="001C252E"/>
    <w:rsid w:val="001C2A5D"/>
    <w:rsid w:val="001C5DF6"/>
    <w:rsid w:val="001D58B6"/>
    <w:rsid w:val="001D6BB1"/>
    <w:rsid w:val="00200632"/>
    <w:rsid w:val="00200D33"/>
    <w:rsid w:val="002013AF"/>
    <w:rsid w:val="00206879"/>
    <w:rsid w:val="00230C55"/>
    <w:rsid w:val="00237B85"/>
    <w:rsid w:val="00243CDE"/>
    <w:rsid w:val="00257365"/>
    <w:rsid w:val="00275670"/>
    <w:rsid w:val="0028521B"/>
    <w:rsid w:val="002912DD"/>
    <w:rsid w:val="002A5892"/>
    <w:rsid w:val="002B0715"/>
    <w:rsid w:val="002B31D1"/>
    <w:rsid w:val="002C4AC4"/>
    <w:rsid w:val="002C6FBE"/>
    <w:rsid w:val="002F3AF7"/>
    <w:rsid w:val="00303D5A"/>
    <w:rsid w:val="00310864"/>
    <w:rsid w:val="003133EF"/>
    <w:rsid w:val="00315B32"/>
    <w:rsid w:val="003210D8"/>
    <w:rsid w:val="00321F11"/>
    <w:rsid w:val="003234C8"/>
    <w:rsid w:val="003264AE"/>
    <w:rsid w:val="00341430"/>
    <w:rsid w:val="003575BF"/>
    <w:rsid w:val="00373EED"/>
    <w:rsid w:val="00390634"/>
    <w:rsid w:val="003B6026"/>
    <w:rsid w:val="003C4F5B"/>
    <w:rsid w:val="003E6149"/>
    <w:rsid w:val="0041556E"/>
    <w:rsid w:val="00426230"/>
    <w:rsid w:val="004413F8"/>
    <w:rsid w:val="00441A23"/>
    <w:rsid w:val="004514E0"/>
    <w:rsid w:val="00453A29"/>
    <w:rsid w:val="00465DAB"/>
    <w:rsid w:val="00495D1A"/>
    <w:rsid w:val="004A250B"/>
    <w:rsid w:val="004A3F9D"/>
    <w:rsid w:val="004A571F"/>
    <w:rsid w:val="004B0989"/>
    <w:rsid w:val="004B2745"/>
    <w:rsid w:val="004B4C38"/>
    <w:rsid w:val="004D00A4"/>
    <w:rsid w:val="004E0C06"/>
    <w:rsid w:val="004F2DC3"/>
    <w:rsid w:val="004F75E9"/>
    <w:rsid w:val="005145E4"/>
    <w:rsid w:val="0052227B"/>
    <w:rsid w:val="00543383"/>
    <w:rsid w:val="00550597"/>
    <w:rsid w:val="00550EFE"/>
    <w:rsid w:val="0055451E"/>
    <w:rsid w:val="00556ABE"/>
    <w:rsid w:val="00567B4A"/>
    <w:rsid w:val="005A026A"/>
    <w:rsid w:val="005B3738"/>
    <w:rsid w:val="005B4B9E"/>
    <w:rsid w:val="005D0C4A"/>
    <w:rsid w:val="005D699D"/>
    <w:rsid w:val="006070C4"/>
    <w:rsid w:val="0061241A"/>
    <w:rsid w:val="0061701A"/>
    <w:rsid w:val="006412C9"/>
    <w:rsid w:val="00642FB9"/>
    <w:rsid w:val="006466E4"/>
    <w:rsid w:val="006478D1"/>
    <w:rsid w:val="00661B5A"/>
    <w:rsid w:val="00663AFD"/>
    <w:rsid w:val="00666A04"/>
    <w:rsid w:val="0067159A"/>
    <w:rsid w:val="0068142C"/>
    <w:rsid w:val="00695F12"/>
    <w:rsid w:val="006A355B"/>
    <w:rsid w:val="006A54AD"/>
    <w:rsid w:val="006A7E11"/>
    <w:rsid w:val="006B1A05"/>
    <w:rsid w:val="006C09F3"/>
    <w:rsid w:val="006C6B6F"/>
    <w:rsid w:val="006C7507"/>
    <w:rsid w:val="006F0CCD"/>
    <w:rsid w:val="00703ED5"/>
    <w:rsid w:val="0070480A"/>
    <w:rsid w:val="00705727"/>
    <w:rsid w:val="00716869"/>
    <w:rsid w:val="00724F85"/>
    <w:rsid w:val="00746C87"/>
    <w:rsid w:val="00782209"/>
    <w:rsid w:val="00793F42"/>
    <w:rsid w:val="007A093E"/>
    <w:rsid w:val="007B1FA8"/>
    <w:rsid w:val="007C0F68"/>
    <w:rsid w:val="007D0BDD"/>
    <w:rsid w:val="007D13D8"/>
    <w:rsid w:val="007E11ED"/>
    <w:rsid w:val="007E59C4"/>
    <w:rsid w:val="007E78A8"/>
    <w:rsid w:val="00800B5A"/>
    <w:rsid w:val="0080619A"/>
    <w:rsid w:val="00827041"/>
    <w:rsid w:val="00834DE5"/>
    <w:rsid w:val="00845781"/>
    <w:rsid w:val="008558B2"/>
    <w:rsid w:val="008627B4"/>
    <w:rsid w:val="00872D3D"/>
    <w:rsid w:val="00873E40"/>
    <w:rsid w:val="00893B7C"/>
    <w:rsid w:val="008A3264"/>
    <w:rsid w:val="008C1018"/>
    <w:rsid w:val="008C7133"/>
    <w:rsid w:val="008D25DF"/>
    <w:rsid w:val="0090626F"/>
    <w:rsid w:val="009063EF"/>
    <w:rsid w:val="00906B98"/>
    <w:rsid w:val="00913494"/>
    <w:rsid w:val="00931524"/>
    <w:rsid w:val="009353D4"/>
    <w:rsid w:val="0094475F"/>
    <w:rsid w:val="00945C75"/>
    <w:rsid w:val="00953C02"/>
    <w:rsid w:val="009823C5"/>
    <w:rsid w:val="00982A86"/>
    <w:rsid w:val="009A21AE"/>
    <w:rsid w:val="009B3578"/>
    <w:rsid w:val="009B4415"/>
    <w:rsid w:val="009B5B4B"/>
    <w:rsid w:val="009D2DC5"/>
    <w:rsid w:val="009D5FB6"/>
    <w:rsid w:val="009E02D8"/>
    <w:rsid w:val="00A11E9E"/>
    <w:rsid w:val="00A1209F"/>
    <w:rsid w:val="00A5078A"/>
    <w:rsid w:val="00A67BF3"/>
    <w:rsid w:val="00A956C4"/>
    <w:rsid w:val="00AA1BC5"/>
    <w:rsid w:val="00AB17B3"/>
    <w:rsid w:val="00AC0477"/>
    <w:rsid w:val="00AC282C"/>
    <w:rsid w:val="00AF3DB9"/>
    <w:rsid w:val="00B06D19"/>
    <w:rsid w:val="00B14BAD"/>
    <w:rsid w:val="00B1647A"/>
    <w:rsid w:val="00B371E7"/>
    <w:rsid w:val="00B413DB"/>
    <w:rsid w:val="00B57D8E"/>
    <w:rsid w:val="00B6294B"/>
    <w:rsid w:val="00B62D39"/>
    <w:rsid w:val="00B72D58"/>
    <w:rsid w:val="00B72DBC"/>
    <w:rsid w:val="00B8057D"/>
    <w:rsid w:val="00BA2037"/>
    <w:rsid w:val="00BA28E6"/>
    <w:rsid w:val="00BB4FBA"/>
    <w:rsid w:val="00BC3CD5"/>
    <w:rsid w:val="00BC78C7"/>
    <w:rsid w:val="00BD393D"/>
    <w:rsid w:val="00BE02A3"/>
    <w:rsid w:val="00BE73D4"/>
    <w:rsid w:val="00BE79B7"/>
    <w:rsid w:val="00BF25DD"/>
    <w:rsid w:val="00BF3B4E"/>
    <w:rsid w:val="00C023C6"/>
    <w:rsid w:val="00C341AE"/>
    <w:rsid w:val="00C6035C"/>
    <w:rsid w:val="00C81166"/>
    <w:rsid w:val="00C82494"/>
    <w:rsid w:val="00C90714"/>
    <w:rsid w:val="00C93983"/>
    <w:rsid w:val="00C94276"/>
    <w:rsid w:val="00C95FA2"/>
    <w:rsid w:val="00C978ED"/>
    <w:rsid w:val="00CA6EA3"/>
    <w:rsid w:val="00CB1C90"/>
    <w:rsid w:val="00CB6095"/>
    <w:rsid w:val="00CC1256"/>
    <w:rsid w:val="00CE129B"/>
    <w:rsid w:val="00CF4BB8"/>
    <w:rsid w:val="00D03F49"/>
    <w:rsid w:val="00D32BFC"/>
    <w:rsid w:val="00D9615C"/>
    <w:rsid w:val="00DA64E7"/>
    <w:rsid w:val="00DB6C9D"/>
    <w:rsid w:val="00DC40CF"/>
    <w:rsid w:val="00DD1FFE"/>
    <w:rsid w:val="00DD345A"/>
    <w:rsid w:val="00DD67B0"/>
    <w:rsid w:val="00DE5F29"/>
    <w:rsid w:val="00DF2F2E"/>
    <w:rsid w:val="00DF41FA"/>
    <w:rsid w:val="00E16E41"/>
    <w:rsid w:val="00E24A6E"/>
    <w:rsid w:val="00E73BEA"/>
    <w:rsid w:val="00E848D3"/>
    <w:rsid w:val="00E93984"/>
    <w:rsid w:val="00EC2536"/>
    <w:rsid w:val="00EC2DBA"/>
    <w:rsid w:val="00EC3F39"/>
    <w:rsid w:val="00ED2309"/>
    <w:rsid w:val="00ED27FC"/>
    <w:rsid w:val="00ED4CF0"/>
    <w:rsid w:val="00EE0C3A"/>
    <w:rsid w:val="00F056A7"/>
    <w:rsid w:val="00F13B97"/>
    <w:rsid w:val="00F20670"/>
    <w:rsid w:val="00F37247"/>
    <w:rsid w:val="00F73621"/>
    <w:rsid w:val="00F74727"/>
    <w:rsid w:val="00F93027"/>
    <w:rsid w:val="00FB14F2"/>
    <w:rsid w:val="00FB4CA2"/>
    <w:rsid w:val="00FD02D1"/>
    <w:rsid w:val="00FD5FAB"/>
    <w:rsid w:val="00FD7A97"/>
    <w:rsid w:val="00FE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B071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79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579A3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124212"/>
    <w:rPr>
      <w:sz w:val="20"/>
      <w:szCs w:val="20"/>
    </w:rPr>
  </w:style>
  <w:style w:type="character" w:styleId="Refdenotaderodap">
    <w:name w:val="footnote reference"/>
    <w:uiPriority w:val="99"/>
    <w:semiHidden/>
    <w:rsid w:val="00124212"/>
    <w:rPr>
      <w:vertAlign w:val="superscript"/>
    </w:rPr>
  </w:style>
  <w:style w:type="character" w:styleId="Hyperlink">
    <w:name w:val="Hyperlink"/>
    <w:rsid w:val="00BB4FBA"/>
    <w:rPr>
      <w:color w:val="0000FF"/>
      <w:u w:val="single"/>
    </w:rPr>
  </w:style>
  <w:style w:type="table" w:styleId="Tabelacomgrade">
    <w:name w:val="Table Grid"/>
    <w:basedOn w:val="Tabelanormal"/>
    <w:rsid w:val="0072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D393D"/>
    <w:rPr>
      <w:i/>
      <w:iCs/>
    </w:rPr>
  </w:style>
  <w:style w:type="paragraph" w:styleId="Textodebalo">
    <w:name w:val="Balloon Text"/>
    <w:basedOn w:val="Normal"/>
    <w:link w:val="TextodebaloChar"/>
    <w:rsid w:val="00567B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67B4A"/>
    <w:rPr>
      <w:rFonts w:ascii="Tahoma" w:hAnsi="Tahoma" w:cs="Tahoma"/>
      <w:sz w:val="16"/>
      <w:szCs w:val="16"/>
    </w:rPr>
  </w:style>
  <w:style w:type="paragraph" w:customStyle="1" w:styleId="anppombodytext">
    <w:name w:val="anppom_bodytext"/>
    <w:autoRedefine/>
    <w:rsid w:val="001D58B6"/>
    <w:pPr>
      <w:spacing w:line="360" w:lineRule="auto"/>
      <w:ind w:firstLine="1134"/>
      <w:jc w:val="both"/>
    </w:pPr>
    <w:rPr>
      <w:rFonts w:eastAsia="Times"/>
      <w:b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0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nppomsubtitulo2">
    <w:name w:val="anppom_subtitulo2"/>
    <w:next w:val="anppombodytext"/>
    <w:autoRedefine/>
    <w:rsid w:val="00FD5FAB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citacaoBloco">
    <w:name w:val="anppom_citacaoBloco"/>
    <w:next w:val="anppombodytext"/>
    <w:autoRedefine/>
    <w:rsid w:val="00B06D19"/>
    <w:pPr>
      <w:ind w:left="2268" w:right="11"/>
      <w:jc w:val="both"/>
    </w:pPr>
    <w:rPr>
      <w:rFonts w:eastAsia="Times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134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wal_per_sil@yahoo.com.br" TargetMode="External"/><Relationship Id="rId1" Type="http://schemas.openxmlformats.org/officeDocument/2006/relationships/hyperlink" Target="mailto:cidacantora091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2802</Words>
  <Characters>15137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gerais para a versão final do trabalho para a publicação nos anais do XVIII Congresso Nacional da ABEM</vt:lpstr>
      <vt:lpstr>Orientações gerais para a versão final do trabalho para a publicação nos anais do XVIII Congresso Nacional da ABEM</vt:lpstr>
    </vt:vector>
  </TitlesOfParts>
  <Company>Home</Company>
  <LinksUpToDate>false</LinksUpToDate>
  <CharactersWithSpaces>17904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mailto:wal_per_sil@yahoo.com.br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mailto:cidacantora0911@gmail.com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gerais para a versão final do trabalho para a publicação nos anais do XVIII Congresso Nacional da ABEM</dc:title>
  <dc:creator>Grupo de Pesquisa</dc:creator>
  <cp:lastModifiedBy>CIDA_PC</cp:lastModifiedBy>
  <cp:revision>2</cp:revision>
  <dcterms:created xsi:type="dcterms:W3CDTF">2015-06-16T00:25:00Z</dcterms:created>
  <dcterms:modified xsi:type="dcterms:W3CDTF">2015-06-16T00:25:00Z</dcterms:modified>
</cp:coreProperties>
</file>